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DA5182" w14:paraId="2BA9CAAA" w14:textId="77777777" w:rsidTr="00DA5182">
        <w:tc>
          <w:tcPr>
            <w:tcW w:w="11016" w:type="dxa"/>
            <w:tcBorders>
              <w:top w:val="nil"/>
              <w:left w:val="nil"/>
              <w:bottom w:val="nil"/>
              <w:right w:val="nil"/>
            </w:tcBorders>
          </w:tcPr>
          <w:tbl>
            <w:tblPr>
              <w:tblW w:w="0" w:type="auto"/>
              <w:tblLook w:val="04A0" w:firstRow="1" w:lastRow="0" w:firstColumn="1" w:lastColumn="0" w:noHBand="0" w:noVBand="1"/>
            </w:tblPr>
            <w:tblGrid>
              <w:gridCol w:w="2508"/>
              <w:gridCol w:w="5475"/>
              <w:gridCol w:w="2601"/>
            </w:tblGrid>
            <w:tr w:rsidR="00581AFB" w:rsidRPr="00F656C6" w14:paraId="6C8D054E" w14:textId="77777777" w:rsidTr="00F656C6">
              <w:tc>
                <w:tcPr>
                  <w:tcW w:w="2547" w:type="dxa"/>
                </w:tcPr>
                <w:p w14:paraId="20CD73A1" w14:textId="77777777" w:rsidR="00581AFB" w:rsidRPr="00F656C6" w:rsidRDefault="002C616C" w:rsidP="00F656C6">
                  <w:pPr>
                    <w:autoSpaceDE w:val="0"/>
                    <w:autoSpaceDN w:val="0"/>
                    <w:adjustRightInd w:val="0"/>
                    <w:jc w:val="center"/>
                    <w:rPr>
                      <w:color w:val="000000"/>
                      <w:lang w:val="en-GB" w:eastAsia="en-GB"/>
                    </w:rPr>
                  </w:pPr>
                  <w:r w:rsidRPr="00F656C6">
                    <w:rPr>
                      <w:noProof/>
                      <w:lang w:val="en-GB" w:eastAsia="en-GB"/>
                    </w:rPr>
                    <w:drawing>
                      <wp:inline distT="0" distB="0" distL="0" distR="0" wp14:anchorId="7C27196B" wp14:editId="030717C9">
                        <wp:extent cx="1209675" cy="1619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tc>
              <w:tc>
                <w:tcPr>
                  <w:tcW w:w="5670" w:type="dxa"/>
                </w:tcPr>
                <w:p w14:paraId="04D9A921" w14:textId="77777777" w:rsidR="00581AFB" w:rsidRPr="00F656C6" w:rsidRDefault="00581AFB" w:rsidP="00F656C6">
                  <w:pPr>
                    <w:jc w:val="center"/>
                    <w:rPr>
                      <w:rFonts w:eastAsia="Calibri"/>
                      <w:b/>
                      <w:sz w:val="22"/>
                      <w:szCs w:val="22"/>
                    </w:rPr>
                  </w:pPr>
                  <w:r w:rsidRPr="00F656C6">
                    <w:rPr>
                      <w:b/>
                      <w:sz w:val="28"/>
                      <w:szCs w:val="28"/>
                    </w:rPr>
                    <w:t>Rode Heath Primary School</w:t>
                  </w:r>
                </w:p>
                <w:p w14:paraId="2D3A0EF6" w14:textId="77777777" w:rsidR="00581AFB" w:rsidRDefault="00581AFB" w:rsidP="00F656C6">
                  <w:pPr>
                    <w:jc w:val="center"/>
                  </w:pPr>
                  <w:r>
                    <w:t>Heath Avenue, Rode Heath,</w:t>
                  </w:r>
                </w:p>
                <w:p w14:paraId="275CC125" w14:textId="77777777" w:rsidR="00581AFB" w:rsidRDefault="00581AFB" w:rsidP="00F656C6">
                  <w:pPr>
                    <w:jc w:val="center"/>
                  </w:pPr>
                  <w:r>
                    <w:t>Stoke on Trent, ST7 3RY</w:t>
                  </w:r>
                </w:p>
                <w:p w14:paraId="2C6A70C0" w14:textId="77777777" w:rsidR="00581AFB" w:rsidRPr="00F656C6" w:rsidRDefault="00581AFB" w:rsidP="00F656C6">
                  <w:pPr>
                    <w:jc w:val="center"/>
                    <w:rPr>
                      <w:rFonts w:eastAsia="Calibri"/>
                      <w:sz w:val="22"/>
                      <w:szCs w:val="22"/>
                    </w:rPr>
                  </w:pPr>
                  <w:r>
                    <w:t>Telephone: 01270 314414</w:t>
                  </w:r>
                </w:p>
                <w:p w14:paraId="0A743418" w14:textId="77777777" w:rsidR="00581AFB" w:rsidRPr="00F656C6" w:rsidRDefault="00581AFB" w:rsidP="00581AFB">
                  <w:pPr>
                    <w:rPr>
                      <w:rFonts w:eastAsia="Calibri"/>
                      <w:sz w:val="22"/>
                      <w:szCs w:val="22"/>
                    </w:rPr>
                  </w:pPr>
                  <w:r>
                    <w:t xml:space="preserve">    E-mail Address: </w:t>
                  </w:r>
                  <w:hyperlink r:id="rId8" w:history="1">
                    <w:r>
                      <w:rPr>
                        <w:rStyle w:val="Hyperlink"/>
                      </w:rPr>
                      <w:t>admin@rodeheath.cheshire.sch.uk</w:t>
                    </w:r>
                  </w:hyperlink>
                </w:p>
                <w:p w14:paraId="26FF34FE" w14:textId="77777777" w:rsidR="00581AFB" w:rsidRPr="00F656C6" w:rsidRDefault="00581AFB" w:rsidP="00F656C6">
                  <w:pPr>
                    <w:jc w:val="center"/>
                    <w:rPr>
                      <w:rFonts w:eastAsia="Calibri"/>
                      <w:sz w:val="22"/>
                      <w:szCs w:val="22"/>
                    </w:rPr>
                  </w:pPr>
                </w:p>
                <w:p w14:paraId="27A0B790" w14:textId="6014DB7C" w:rsidR="00581AFB" w:rsidRPr="00F656C6" w:rsidRDefault="00581AFB" w:rsidP="00F656C6">
                  <w:pPr>
                    <w:jc w:val="center"/>
                    <w:rPr>
                      <w:rFonts w:eastAsia="Calibri"/>
                      <w:sz w:val="22"/>
                      <w:szCs w:val="22"/>
                    </w:rPr>
                  </w:pPr>
                  <w:r>
                    <w:t xml:space="preserve">Headteacher: </w:t>
                  </w:r>
                  <w:r w:rsidR="00A30991">
                    <w:t>Mr John Frankland</w:t>
                  </w:r>
                </w:p>
                <w:p w14:paraId="5BAEC722" w14:textId="77777777" w:rsidR="00D27738" w:rsidRDefault="00D27738" w:rsidP="00D27738">
                  <w:pPr>
                    <w:autoSpaceDE w:val="0"/>
                    <w:autoSpaceDN w:val="0"/>
                    <w:adjustRightInd w:val="0"/>
                    <w:rPr>
                      <w:color w:val="000000"/>
                      <w:lang w:val="en-GB" w:eastAsia="en-GB"/>
                    </w:rPr>
                  </w:pPr>
                </w:p>
                <w:p w14:paraId="5B1A498D" w14:textId="77777777" w:rsidR="00D27738" w:rsidRPr="00D27738" w:rsidRDefault="00D27738" w:rsidP="00D27738">
                  <w:pPr>
                    <w:autoSpaceDE w:val="0"/>
                    <w:autoSpaceDN w:val="0"/>
                    <w:adjustRightInd w:val="0"/>
                    <w:jc w:val="center"/>
                    <w:rPr>
                      <w:rFonts w:asciiTheme="majorHAnsi" w:hAnsiTheme="majorHAnsi" w:cstheme="majorHAnsi"/>
                      <w:b/>
                      <w:i/>
                      <w:color w:val="000000"/>
                      <w:lang w:val="en-GB" w:eastAsia="en-GB"/>
                    </w:rPr>
                  </w:pPr>
                  <w:r w:rsidRPr="00D27738">
                    <w:rPr>
                      <w:rFonts w:asciiTheme="majorHAnsi" w:hAnsiTheme="majorHAnsi" w:cstheme="majorHAnsi"/>
                      <w:b/>
                      <w:i/>
                      <w:color w:val="000000"/>
                      <w:lang w:val="en-GB" w:eastAsia="en-GB"/>
                    </w:rPr>
                    <w:t>Inspiring learning; nurturing minds; achieving for life</w:t>
                  </w:r>
                </w:p>
              </w:tc>
              <w:tc>
                <w:tcPr>
                  <w:tcW w:w="2568" w:type="dxa"/>
                </w:tcPr>
                <w:p w14:paraId="1A849D23" w14:textId="77777777" w:rsidR="00581AFB" w:rsidRPr="00F656C6" w:rsidRDefault="002C616C" w:rsidP="00F656C6">
                  <w:pPr>
                    <w:autoSpaceDE w:val="0"/>
                    <w:autoSpaceDN w:val="0"/>
                    <w:adjustRightInd w:val="0"/>
                    <w:jc w:val="center"/>
                    <w:rPr>
                      <w:color w:val="000000"/>
                      <w:lang w:val="en-GB" w:eastAsia="en-GB"/>
                    </w:rPr>
                  </w:pPr>
                  <w:r w:rsidRPr="00F656C6">
                    <w:rPr>
                      <w:rFonts w:eastAsia="Calibri" w:cs="Arial"/>
                      <w:noProof/>
                      <w:color w:val="333333"/>
                      <w:szCs w:val="22"/>
                      <w:lang w:val="en-GB" w:eastAsia="en-GB"/>
                    </w:rPr>
                    <w:drawing>
                      <wp:inline distT="0" distB="0" distL="0" distR="0" wp14:anchorId="42281B83" wp14:editId="17B451DA">
                        <wp:extent cx="1514475" cy="1514475"/>
                        <wp:effectExtent l="0" t="0" r="0" b="0"/>
                        <wp:docPr id="9" name="Picture 2" descr="https://secure.schoolspider.co.uk/uploads/83/fil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choolspider.co.uk/uploads/83/files/pho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bl>
          <w:p w14:paraId="79116703" w14:textId="77777777" w:rsidR="00DA5182" w:rsidRDefault="00DA5182" w:rsidP="00DA5182">
            <w:pPr>
              <w:autoSpaceDE w:val="0"/>
              <w:autoSpaceDN w:val="0"/>
              <w:adjustRightInd w:val="0"/>
              <w:jc w:val="center"/>
              <w:rPr>
                <w:color w:val="000000"/>
                <w:lang w:val="en-GB" w:eastAsia="en-GB"/>
              </w:rPr>
            </w:pPr>
          </w:p>
        </w:tc>
      </w:tr>
    </w:tbl>
    <w:p w14:paraId="7C38F546" w14:textId="77777777" w:rsidR="00EE773F" w:rsidRDefault="00EE773F" w:rsidP="00EE773F">
      <w:pPr>
        <w:autoSpaceDE w:val="0"/>
        <w:autoSpaceDN w:val="0"/>
        <w:adjustRightInd w:val="0"/>
      </w:pPr>
    </w:p>
    <w:p w14:paraId="30267FD5" w14:textId="1B7366C8" w:rsidR="00EE773F" w:rsidRPr="00314A55" w:rsidRDefault="00EE773F" w:rsidP="002A76C2">
      <w:pPr>
        <w:autoSpaceDE w:val="0"/>
        <w:autoSpaceDN w:val="0"/>
        <w:adjustRightInd w:val="0"/>
        <w:jc w:val="both"/>
        <w:rPr>
          <w:rFonts w:ascii="Arial" w:hAnsi="Arial" w:cs="Arial"/>
          <w:sz w:val="20"/>
          <w:szCs w:val="20"/>
        </w:rPr>
      </w:pPr>
      <w:r w:rsidRPr="00314A55">
        <w:rPr>
          <w:rFonts w:ascii="Arial" w:hAnsi="Arial" w:cs="Arial"/>
          <w:sz w:val="20"/>
          <w:szCs w:val="20"/>
        </w:rPr>
        <w:t xml:space="preserve">GOVERNANCE STATEMENT </w:t>
      </w:r>
      <w:r w:rsidR="0097287E" w:rsidRPr="00314A55">
        <w:rPr>
          <w:rFonts w:ascii="Arial" w:hAnsi="Arial" w:cs="Arial"/>
          <w:sz w:val="20"/>
          <w:szCs w:val="20"/>
        </w:rPr>
        <w:t>202</w:t>
      </w:r>
      <w:r w:rsidR="00663365" w:rsidRPr="00314A55">
        <w:rPr>
          <w:rFonts w:ascii="Arial" w:hAnsi="Arial" w:cs="Arial"/>
          <w:sz w:val="20"/>
          <w:szCs w:val="20"/>
        </w:rPr>
        <w:t>5</w:t>
      </w:r>
    </w:p>
    <w:p w14:paraId="5002DC87" w14:textId="77777777" w:rsidR="00EE773F" w:rsidRPr="00314A55" w:rsidRDefault="00EE773F" w:rsidP="002A76C2">
      <w:pPr>
        <w:autoSpaceDE w:val="0"/>
        <w:autoSpaceDN w:val="0"/>
        <w:adjustRightInd w:val="0"/>
        <w:jc w:val="both"/>
        <w:rPr>
          <w:rFonts w:ascii="Arial" w:hAnsi="Arial" w:cs="Arial"/>
          <w:sz w:val="20"/>
          <w:szCs w:val="20"/>
        </w:rPr>
      </w:pPr>
    </w:p>
    <w:p w14:paraId="18D31231" w14:textId="77777777" w:rsidR="00EE773F" w:rsidRPr="00314A55" w:rsidRDefault="00EE773F" w:rsidP="002A76C2">
      <w:pPr>
        <w:autoSpaceDE w:val="0"/>
        <w:autoSpaceDN w:val="0"/>
        <w:adjustRightInd w:val="0"/>
        <w:jc w:val="both"/>
        <w:rPr>
          <w:rFonts w:ascii="Arial" w:hAnsi="Arial" w:cs="Arial"/>
          <w:sz w:val="20"/>
          <w:szCs w:val="20"/>
        </w:rPr>
      </w:pPr>
      <w:r w:rsidRPr="00314A55">
        <w:rPr>
          <w:rFonts w:ascii="Arial" w:hAnsi="Arial" w:cs="Arial"/>
          <w:sz w:val="20"/>
          <w:szCs w:val="20"/>
        </w:rPr>
        <w:t xml:space="preserve">Dear Parents and Carers, </w:t>
      </w:r>
    </w:p>
    <w:p w14:paraId="746DB1E5" w14:textId="77777777" w:rsidR="00EE773F" w:rsidRPr="00314A55" w:rsidRDefault="00EE773F" w:rsidP="002A76C2">
      <w:pPr>
        <w:autoSpaceDE w:val="0"/>
        <w:autoSpaceDN w:val="0"/>
        <w:adjustRightInd w:val="0"/>
        <w:jc w:val="both"/>
        <w:rPr>
          <w:rFonts w:ascii="Arial" w:hAnsi="Arial" w:cs="Arial"/>
          <w:sz w:val="20"/>
          <w:szCs w:val="20"/>
        </w:rPr>
      </w:pPr>
    </w:p>
    <w:p w14:paraId="0B9DA822" w14:textId="532E0975" w:rsidR="007A52ED" w:rsidRPr="00314A55" w:rsidRDefault="007A52ED" w:rsidP="002A76C2">
      <w:pPr>
        <w:autoSpaceDE w:val="0"/>
        <w:autoSpaceDN w:val="0"/>
        <w:adjustRightInd w:val="0"/>
        <w:jc w:val="both"/>
        <w:rPr>
          <w:rFonts w:ascii="Arial" w:hAnsi="Arial" w:cs="Arial"/>
          <w:sz w:val="20"/>
          <w:szCs w:val="20"/>
        </w:rPr>
      </w:pPr>
      <w:r w:rsidRPr="00314A55">
        <w:rPr>
          <w:rFonts w:ascii="Arial" w:hAnsi="Arial" w:cs="Arial"/>
          <w:sz w:val="20"/>
          <w:szCs w:val="20"/>
        </w:rPr>
        <w:t xml:space="preserve">As a governing body, we are proud to have been able to work with the staff and children of Rode Heath Primary School throughout the last academic year.  As always, the school’s core values of teamwork, resilience, curiosity and fairness have underpinned everything that has been achieved by both the staff and children.  Mr Frankland has </w:t>
      </w:r>
      <w:r w:rsidR="00663365" w:rsidRPr="00314A55">
        <w:rPr>
          <w:rFonts w:ascii="Arial" w:hAnsi="Arial" w:cs="Arial"/>
          <w:sz w:val="20"/>
          <w:szCs w:val="20"/>
        </w:rPr>
        <w:t>continued to build upon his successful first year as Headteacher.  The reports that governors have received throughout the year are evidence that the passion to provide a sustainable and effective curriculum for our children is unwavering. None of which is possible without</w:t>
      </w:r>
      <w:r w:rsidRPr="00314A55">
        <w:rPr>
          <w:rFonts w:ascii="Arial" w:hAnsi="Arial" w:cs="Arial"/>
          <w:sz w:val="20"/>
          <w:szCs w:val="20"/>
        </w:rPr>
        <w:t xml:space="preserve"> the dedicated and hardworking staff of the school</w:t>
      </w:r>
      <w:r w:rsidR="00663365" w:rsidRPr="00314A55">
        <w:rPr>
          <w:rFonts w:ascii="Arial" w:hAnsi="Arial" w:cs="Arial"/>
          <w:sz w:val="20"/>
          <w:szCs w:val="20"/>
        </w:rPr>
        <w:t xml:space="preserve">, </w:t>
      </w:r>
      <w:r w:rsidRPr="00314A55">
        <w:rPr>
          <w:rFonts w:ascii="Arial" w:hAnsi="Arial" w:cs="Arial"/>
          <w:sz w:val="20"/>
          <w:szCs w:val="20"/>
        </w:rPr>
        <w:t xml:space="preserve">governors extend our thanks to </w:t>
      </w:r>
      <w:r w:rsidR="00EC48CA" w:rsidRPr="00314A55">
        <w:rPr>
          <w:rFonts w:ascii="Arial" w:hAnsi="Arial" w:cs="Arial"/>
          <w:sz w:val="20"/>
          <w:szCs w:val="20"/>
        </w:rPr>
        <w:t>every</w:t>
      </w:r>
      <w:r w:rsidRPr="00314A55">
        <w:rPr>
          <w:rFonts w:ascii="Arial" w:hAnsi="Arial" w:cs="Arial"/>
          <w:sz w:val="20"/>
          <w:szCs w:val="20"/>
        </w:rPr>
        <w:t xml:space="preserve"> member of the team.</w:t>
      </w:r>
    </w:p>
    <w:p w14:paraId="472180D1" w14:textId="77777777" w:rsidR="007A52ED" w:rsidRPr="00314A55" w:rsidRDefault="007A52ED" w:rsidP="002A76C2">
      <w:pPr>
        <w:autoSpaceDE w:val="0"/>
        <w:autoSpaceDN w:val="0"/>
        <w:adjustRightInd w:val="0"/>
        <w:jc w:val="both"/>
        <w:rPr>
          <w:rFonts w:ascii="Arial" w:hAnsi="Arial" w:cs="Arial"/>
          <w:sz w:val="20"/>
          <w:szCs w:val="20"/>
        </w:rPr>
      </w:pPr>
    </w:p>
    <w:p w14:paraId="1D59D065" w14:textId="3251115A" w:rsidR="007A52ED" w:rsidRPr="00314A55" w:rsidRDefault="00663365" w:rsidP="002A76C2">
      <w:pPr>
        <w:autoSpaceDE w:val="0"/>
        <w:autoSpaceDN w:val="0"/>
        <w:adjustRightInd w:val="0"/>
        <w:jc w:val="both"/>
        <w:rPr>
          <w:rFonts w:ascii="Arial" w:hAnsi="Arial" w:cs="Arial"/>
          <w:sz w:val="20"/>
          <w:szCs w:val="20"/>
        </w:rPr>
      </w:pPr>
      <w:r w:rsidRPr="00314A55">
        <w:rPr>
          <w:rFonts w:ascii="Arial" w:hAnsi="Arial" w:cs="Arial"/>
          <w:sz w:val="20"/>
          <w:szCs w:val="20"/>
        </w:rPr>
        <w:t xml:space="preserve">As we reported previously, </w:t>
      </w:r>
      <w:r w:rsidR="00EC48CA" w:rsidRPr="00314A55">
        <w:rPr>
          <w:rFonts w:ascii="Arial" w:hAnsi="Arial" w:cs="Arial"/>
          <w:sz w:val="20"/>
          <w:szCs w:val="20"/>
        </w:rPr>
        <w:t xml:space="preserve">Ofsted undertook a full inspection of the school </w:t>
      </w:r>
      <w:r w:rsidRPr="00314A55">
        <w:rPr>
          <w:rFonts w:ascii="Arial" w:hAnsi="Arial" w:cs="Arial"/>
          <w:sz w:val="20"/>
          <w:szCs w:val="20"/>
        </w:rPr>
        <w:t xml:space="preserve">in March 2024 </w:t>
      </w:r>
      <w:r w:rsidR="00EC48CA" w:rsidRPr="00314A55">
        <w:rPr>
          <w:rFonts w:ascii="Arial" w:hAnsi="Arial" w:cs="Arial"/>
          <w:sz w:val="20"/>
          <w:szCs w:val="20"/>
        </w:rPr>
        <w:t xml:space="preserve">which resulted in the well-deserved grading of ‘Outstanding’ with no Actions for Improvement identified. </w:t>
      </w:r>
      <w:r w:rsidRPr="00314A55">
        <w:rPr>
          <w:rFonts w:ascii="Arial" w:hAnsi="Arial" w:cs="Arial"/>
          <w:sz w:val="20"/>
          <w:szCs w:val="20"/>
        </w:rPr>
        <w:t xml:space="preserve"> As governors, we believe the</w:t>
      </w:r>
      <w:r w:rsidR="00EC48CA" w:rsidRPr="00314A55">
        <w:rPr>
          <w:rFonts w:ascii="Arial" w:hAnsi="Arial" w:cs="Arial"/>
          <w:sz w:val="20"/>
          <w:szCs w:val="20"/>
        </w:rPr>
        <w:t xml:space="preserve"> consistent desire to improve outcomes for all children, through both learning and personal development</w:t>
      </w:r>
      <w:r w:rsidRPr="00314A55">
        <w:rPr>
          <w:rFonts w:ascii="Arial" w:hAnsi="Arial" w:cs="Arial"/>
          <w:sz w:val="20"/>
          <w:szCs w:val="20"/>
        </w:rPr>
        <w:t xml:space="preserve"> has continued since this inspection.</w:t>
      </w:r>
      <w:r w:rsidR="00EC48CA" w:rsidRPr="00314A55">
        <w:rPr>
          <w:rFonts w:ascii="Arial" w:hAnsi="Arial" w:cs="Arial"/>
          <w:sz w:val="20"/>
          <w:szCs w:val="20"/>
        </w:rPr>
        <w:t xml:space="preserve">  The team have worked hard to ensure that every child reaches their potential and this is also shown in the fantastic Key Stage 2 results</w:t>
      </w:r>
      <w:r w:rsidRPr="00314A55">
        <w:rPr>
          <w:rFonts w:ascii="Arial" w:hAnsi="Arial" w:cs="Arial"/>
          <w:sz w:val="20"/>
          <w:szCs w:val="20"/>
        </w:rPr>
        <w:t>, Year 4 Multiplication Test Check and Reception Early Learning Goals</w:t>
      </w:r>
      <w:r w:rsidR="00EC48CA" w:rsidRPr="00314A55">
        <w:rPr>
          <w:rFonts w:ascii="Arial" w:hAnsi="Arial" w:cs="Arial"/>
          <w:sz w:val="20"/>
          <w:szCs w:val="20"/>
        </w:rPr>
        <w:t xml:space="preserve"> from July 202</w:t>
      </w:r>
      <w:r w:rsidRPr="00314A55">
        <w:rPr>
          <w:rFonts w:ascii="Arial" w:hAnsi="Arial" w:cs="Arial"/>
          <w:sz w:val="20"/>
          <w:szCs w:val="20"/>
        </w:rPr>
        <w:t>5</w:t>
      </w:r>
      <w:r w:rsidR="00EC48CA" w:rsidRPr="00314A55">
        <w:rPr>
          <w:rFonts w:ascii="Arial" w:hAnsi="Arial" w:cs="Arial"/>
          <w:sz w:val="20"/>
          <w:szCs w:val="20"/>
        </w:rPr>
        <w:t>.</w:t>
      </w:r>
      <w:r w:rsidR="007A52ED" w:rsidRPr="00314A55">
        <w:rPr>
          <w:rFonts w:ascii="Arial" w:hAnsi="Arial" w:cs="Arial"/>
          <w:sz w:val="20"/>
          <w:szCs w:val="20"/>
        </w:rPr>
        <w:t xml:space="preserve"> </w:t>
      </w:r>
      <w:r w:rsidR="00EC48CA" w:rsidRPr="00314A55">
        <w:rPr>
          <w:rFonts w:ascii="Arial" w:hAnsi="Arial" w:cs="Arial"/>
          <w:sz w:val="20"/>
          <w:szCs w:val="20"/>
        </w:rPr>
        <w:t xml:space="preserve"> Of course, none of this would be possible without the support of our parent</w:t>
      </w:r>
      <w:r w:rsidR="00A65E1E" w:rsidRPr="00314A55">
        <w:rPr>
          <w:rFonts w:ascii="Arial" w:hAnsi="Arial" w:cs="Arial"/>
          <w:sz w:val="20"/>
          <w:szCs w:val="20"/>
        </w:rPr>
        <w:t xml:space="preserve"> and carer</w:t>
      </w:r>
      <w:r w:rsidR="00EC48CA" w:rsidRPr="00314A55">
        <w:rPr>
          <w:rFonts w:ascii="Arial" w:hAnsi="Arial" w:cs="Arial"/>
          <w:sz w:val="20"/>
          <w:szCs w:val="20"/>
        </w:rPr>
        <w:t xml:space="preserve"> community.  Governors extend our thanks to parent</w:t>
      </w:r>
      <w:r w:rsidR="00A65E1E" w:rsidRPr="00314A55">
        <w:rPr>
          <w:rFonts w:ascii="Arial" w:hAnsi="Arial" w:cs="Arial"/>
          <w:sz w:val="20"/>
          <w:szCs w:val="20"/>
        </w:rPr>
        <w:t>s and carers</w:t>
      </w:r>
      <w:r w:rsidR="00EC48CA" w:rsidRPr="00314A55">
        <w:rPr>
          <w:rFonts w:ascii="Arial" w:hAnsi="Arial" w:cs="Arial"/>
          <w:sz w:val="20"/>
          <w:szCs w:val="20"/>
        </w:rPr>
        <w:t xml:space="preserve"> for the support with home learning, high attendance rates and extra-curricular competitions.</w:t>
      </w:r>
    </w:p>
    <w:p w14:paraId="71BB707E" w14:textId="77777777" w:rsidR="007A52ED" w:rsidRPr="00314A55" w:rsidRDefault="007A52ED" w:rsidP="002A76C2">
      <w:pPr>
        <w:autoSpaceDE w:val="0"/>
        <w:autoSpaceDN w:val="0"/>
        <w:adjustRightInd w:val="0"/>
        <w:jc w:val="both"/>
        <w:rPr>
          <w:rFonts w:ascii="Arial" w:hAnsi="Arial" w:cs="Arial"/>
          <w:sz w:val="20"/>
          <w:szCs w:val="20"/>
        </w:rPr>
      </w:pPr>
    </w:p>
    <w:p w14:paraId="49557F73" w14:textId="145BD487" w:rsidR="00DC02D8" w:rsidRPr="00314A55" w:rsidRDefault="00DC02D8" w:rsidP="002A76C2">
      <w:pPr>
        <w:autoSpaceDE w:val="0"/>
        <w:autoSpaceDN w:val="0"/>
        <w:adjustRightInd w:val="0"/>
        <w:jc w:val="both"/>
        <w:rPr>
          <w:rFonts w:ascii="Arial" w:hAnsi="Arial" w:cs="Arial"/>
          <w:sz w:val="20"/>
          <w:szCs w:val="20"/>
        </w:rPr>
      </w:pPr>
      <w:r w:rsidRPr="00314A55">
        <w:rPr>
          <w:rFonts w:ascii="Arial" w:hAnsi="Arial" w:cs="Arial"/>
          <w:sz w:val="20"/>
          <w:szCs w:val="20"/>
        </w:rPr>
        <w:t xml:space="preserve">Over the past year, our children have engaged in a wide range of enriching and inspiring activities. They have initiated and led fundraising projects supporting the RNLI, Dougie Mac, Alder Hey, World Down Syndrome Day, and the NSPCC through events like Maths Number Day. Leadership is encouraged throughout the school, with children taking on roles such as School Councillors and Eco Team members, even planning and delivering assemblies on important topics like environmental conservation and child safety. The ECO Team itself was a child-initiated project, demonstrating the children’s commitment to sustainability. Academically and creatively, pupils have shone through participation in national competitions such as the Explorify Art competition and an exciting Sky Arts Connections Week. </w:t>
      </w:r>
      <w:r w:rsidR="00314A55">
        <w:rPr>
          <w:rFonts w:ascii="Arial" w:hAnsi="Arial" w:cs="Arial"/>
          <w:sz w:val="20"/>
          <w:szCs w:val="20"/>
        </w:rPr>
        <w:t xml:space="preserve"> </w:t>
      </w:r>
      <w:r w:rsidRPr="00314A55">
        <w:rPr>
          <w:rFonts w:ascii="Arial" w:hAnsi="Arial" w:cs="Arial"/>
          <w:sz w:val="20"/>
          <w:szCs w:val="20"/>
        </w:rPr>
        <w:t xml:space="preserve">Our athletics team proudly won the Sandbach Town Sports Small School Shield and came second overall out of ten schools, while our mixed Year 4–6 football team and cross-country team were both runners-up in their leagues. </w:t>
      </w:r>
    </w:p>
    <w:p w14:paraId="5F3F20A4" w14:textId="77777777" w:rsidR="00DC02D8" w:rsidRPr="00314A55" w:rsidRDefault="00DC02D8" w:rsidP="002A76C2">
      <w:pPr>
        <w:autoSpaceDE w:val="0"/>
        <w:autoSpaceDN w:val="0"/>
        <w:adjustRightInd w:val="0"/>
        <w:jc w:val="both"/>
        <w:rPr>
          <w:rFonts w:ascii="Arial" w:hAnsi="Arial" w:cs="Arial"/>
          <w:sz w:val="20"/>
          <w:szCs w:val="20"/>
        </w:rPr>
      </w:pPr>
    </w:p>
    <w:p w14:paraId="3590A746" w14:textId="1D72AD38" w:rsidR="00EE773F" w:rsidRPr="00314A55" w:rsidRDefault="00DC02D8" w:rsidP="002A76C2">
      <w:pPr>
        <w:autoSpaceDE w:val="0"/>
        <w:autoSpaceDN w:val="0"/>
        <w:adjustRightInd w:val="0"/>
        <w:jc w:val="both"/>
        <w:rPr>
          <w:rFonts w:ascii="Arial" w:hAnsi="Arial" w:cs="Arial"/>
          <w:sz w:val="20"/>
          <w:szCs w:val="20"/>
        </w:rPr>
      </w:pPr>
      <w:r w:rsidRPr="00314A55">
        <w:rPr>
          <w:rFonts w:ascii="Arial" w:hAnsi="Arial" w:cs="Arial"/>
          <w:sz w:val="20"/>
          <w:szCs w:val="20"/>
        </w:rPr>
        <w:t>Music and performance are also central to school life, with regular Christmas, Harvest, Easter, and Summer productions involving every year group from Pre-School to Year 6. Highlights include a glockenspiel concert by Year 4 and a Christmas concert by the school choir. Children also</w:t>
      </w:r>
      <w:r w:rsidR="00314A55" w:rsidRPr="00314A55">
        <w:rPr>
          <w:rFonts w:ascii="Arial" w:hAnsi="Arial" w:cs="Arial"/>
          <w:sz w:val="20"/>
          <w:szCs w:val="20"/>
        </w:rPr>
        <w:t xml:space="preserve"> </w:t>
      </w:r>
      <w:r w:rsidRPr="00314A55">
        <w:rPr>
          <w:rFonts w:ascii="Arial" w:hAnsi="Arial" w:cs="Arial"/>
          <w:sz w:val="20"/>
          <w:szCs w:val="20"/>
        </w:rPr>
        <w:t>took part in residential visits from Year 2 upwards. As part of our Careers Awareness initiative, numerous parents visited to speak about their professions, including a veterinarian, a marketing manager, a pharmacist</w:t>
      </w:r>
      <w:r w:rsidR="00097057">
        <w:rPr>
          <w:rFonts w:ascii="Arial" w:hAnsi="Arial" w:cs="Arial"/>
          <w:sz w:val="20"/>
          <w:szCs w:val="20"/>
        </w:rPr>
        <w:t xml:space="preserve"> and </w:t>
      </w:r>
      <w:r w:rsidRPr="00314A55">
        <w:rPr>
          <w:rFonts w:ascii="Arial" w:hAnsi="Arial" w:cs="Arial"/>
          <w:sz w:val="20"/>
          <w:szCs w:val="20"/>
        </w:rPr>
        <w:t>council workers. Finally, our extra-curricular programme has continued to grow, with children enthusiastically participating in clubs such as yoga, coding, choir, and engineering.</w:t>
      </w:r>
    </w:p>
    <w:p w14:paraId="1287C8B1" w14:textId="77777777" w:rsidR="00DC02D8" w:rsidRPr="00314A55" w:rsidRDefault="00DC02D8" w:rsidP="002A76C2">
      <w:pPr>
        <w:autoSpaceDE w:val="0"/>
        <w:autoSpaceDN w:val="0"/>
        <w:adjustRightInd w:val="0"/>
        <w:jc w:val="both"/>
        <w:rPr>
          <w:rFonts w:ascii="Arial" w:hAnsi="Arial" w:cs="Arial"/>
          <w:sz w:val="20"/>
          <w:szCs w:val="20"/>
        </w:rPr>
      </w:pPr>
    </w:p>
    <w:p w14:paraId="096E0917" w14:textId="5843EFFC" w:rsidR="00EE773F" w:rsidRPr="00314A55" w:rsidRDefault="000B2C92" w:rsidP="002A76C2">
      <w:pPr>
        <w:autoSpaceDE w:val="0"/>
        <w:autoSpaceDN w:val="0"/>
        <w:adjustRightInd w:val="0"/>
        <w:jc w:val="both"/>
        <w:rPr>
          <w:rFonts w:ascii="Arial" w:hAnsi="Arial" w:cs="Arial"/>
          <w:sz w:val="20"/>
          <w:szCs w:val="20"/>
        </w:rPr>
      </w:pPr>
      <w:r>
        <w:rPr>
          <w:rFonts w:ascii="Arial" w:hAnsi="Arial" w:cs="Arial"/>
          <w:sz w:val="20"/>
          <w:szCs w:val="20"/>
        </w:rPr>
        <w:t>We</w:t>
      </w:r>
      <w:r w:rsidR="00EE773F" w:rsidRPr="00314A55">
        <w:rPr>
          <w:rFonts w:ascii="Arial" w:hAnsi="Arial" w:cs="Arial"/>
          <w:sz w:val="20"/>
          <w:szCs w:val="20"/>
        </w:rPr>
        <w:t xml:space="preserve"> would like to thank all parents, carers and the school community for their continued efforts as we work together to continue to provide a safe</w:t>
      </w:r>
      <w:r w:rsidR="00A65E1E" w:rsidRPr="00314A55">
        <w:rPr>
          <w:rFonts w:ascii="Arial" w:hAnsi="Arial" w:cs="Arial"/>
          <w:sz w:val="20"/>
          <w:szCs w:val="20"/>
        </w:rPr>
        <w:t xml:space="preserve"> and exciting</w:t>
      </w:r>
      <w:r w:rsidR="00EE773F" w:rsidRPr="00314A55">
        <w:rPr>
          <w:rFonts w:ascii="Arial" w:hAnsi="Arial" w:cs="Arial"/>
          <w:sz w:val="20"/>
          <w:szCs w:val="20"/>
        </w:rPr>
        <w:t xml:space="preserve"> learning environment for </w:t>
      </w:r>
      <w:r w:rsidR="00A65E1E" w:rsidRPr="00314A55">
        <w:rPr>
          <w:rFonts w:ascii="Arial" w:hAnsi="Arial" w:cs="Arial"/>
          <w:sz w:val="20"/>
          <w:szCs w:val="20"/>
        </w:rPr>
        <w:t>our children</w:t>
      </w:r>
      <w:r w:rsidR="00EE773F" w:rsidRPr="00314A55">
        <w:rPr>
          <w:rFonts w:ascii="Arial" w:hAnsi="Arial" w:cs="Arial"/>
          <w:sz w:val="20"/>
          <w:szCs w:val="20"/>
        </w:rPr>
        <w:t xml:space="preserve">. </w:t>
      </w:r>
    </w:p>
    <w:p w14:paraId="5D5F76F8" w14:textId="77777777" w:rsidR="00EE773F" w:rsidRPr="00314A55" w:rsidRDefault="00EE773F" w:rsidP="002A76C2">
      <w:pPr>
        <w:autoSpaceDE w:val="0"/>
        <w:autoSpaceDN w:val="0"/>
        <w:adjustRightInd w:val="0"/>
        <w:jc w:val="both"/>
        <w:rPr>
          <w:rFonts w:ascii="Arial" w:hAnsi="Arial" w:cs="Arial"/>
          <w:sz w:val="20"/>
          <w:szCs w:val="20"/>
        </w:rPr>
      </w:pPr>
    </w:p>
    <w:p w14:paraId="3263EA1A" w14:textId="777EB556" w:rsidR="00EE773F" w:rsidRPr="00314A55" w:rsidRDefault="00EE773F" w:rsidP="002A76C2">
      <w:pPr>
        <w:autoSpaceDE w:val="0"/>
        <w:autoSpaceDN w:val="0"/>
        <w:adjustRightInd w:val="0"/>
        <w:jc w:val="both"/>
        <w:rPr>
          <w:rFonts w:ascii="Arial" w:hAnsi="Arial" w:cs="Arial"/>
          <w:sz w:val="20"/>
          <w:szCs w:val="20"/>
        </w:rPr>
      </w:pPr>
      <w:r w:rsidRPr="00314A55">
        <w:rPr>
          <w:rFonts w:ascii="Arial" w:hAnsi="Arial" w:cs="Arial"/>
          <w:sz w:val="20"/>
          <w:szCs w:val="20"/>
        </w:rPr>
        <w:t xml:space="preserve">If you would like to contact </w:t>
      </w:r>
      <w:r w:rsidR="00663365" w:rsidRPr="00314A55">
        <w:rPr>
          <w:rFonts w:ascii="Arial" w:hAnsi="Arial" w:cs="Arial"/>
          <w:sz w:val="20"/>
          <w:szCs w:val="20"/>
        </w:rPr>
        <w:t>us</w:t>
      </w:r>
      <w:r w:rsidRPr="00314A55">
        <w:rPr>
          <w:rFonts w:ascii="Arial" w:hAnsi="Arial" w:cs="Arial"/>
          <w:sz w:val="20"/>
          <w:szCs w:val="20"/>
        </w:rPr>
        <w:t xml:space="preserve">, please feel free to email: </w:t>
      </w:r>
      <w:hyperlink r:id="rId10" w:history="1">
        <w:r w:rsidRPr="00314A55">
          <w:rPr>
            <w:rStyle w:val="Hyperlink"/>
            <w:rFonts w:ascii="Arial" w:hAnsi="Arial" w:cs="Arial"/>
            <w:sz w:val="20"/>
            <w:szCs w:val="20"/>
          </w:rPr>
          <w:t>chair@rodeheath.cheshire.sch.uk</w:t>
        </w:r>
      </w:hyperlink>
      <w:r w:rsidRPr="00314A55">
        <w:rPr>
          <w:rFonts w:ascii="Arial" w:hAnsi="Arial" w:cs="Arial"/>
          <w:sz w:val="20"/>
          <w:szCs w:val="20"/>
        </w:rPr>
        <w:t xml:space="preserve">. </w:t>
      </w:r>
    </w:p>
    <w:p w14:paraId="3E18B166" w14:textId="77777777" w:rsidR="00EE773F" w:rsidRPr="00314A55" w:rsidRDefault="00EE773F" w:rsidP="002A76C2">
      <w:pPr>
        <w:autoSpaceDE w:val="0"/>
        <w:autoSpaceDN w:val="0"/>
        <w:adjustRightInd w:val="0"/>
        <w:jc w:val="both"/>
        <w:rPr>
          <w:rFonts w:ascii="Arial" w:hAnsi="Arial" w:cs="Arial"/>
          <w:sz w:val="20"/>
          <w:szCs w:val="20"/>
        </w:rPr>
      </w:pPr>
    </w:p>
    <w:p w14:paraId="545A7A9C" w14:textId="77777777" w:rsidR="00EE773F" w:rsidRPr="00314A55" w:rsidRDefault="00EE773F" w:rsidP="002A76C2">
      <w:pPr>
        <w:autoSpaceDE w:val="0"/>
        <w:autoSpaceDN w:val="0"/>
        <w:adjustRightInd w:val="0"/>
        <w:jc w:val="both"/>
        <w:rPr>
          <w:rFonts w:ascii="Arial" w:hAnsi="Arial" w:cs="Arial"/>
          <w:sz w:val="20"/>
          <w:szCs w:val="20"/>
        </w:rPr>
      </w:pPr>
      <w:r w:rsidRPr="00314A55">
        <w:rPr>
          <w:rFonts w:ascii="Arial" w:hAnsi="Arial" w:cs="Arial"/>
          <w:sz w:val="20"/>
          <w:szCs w:val="20"/>
        </w:rPr>
        <w:t xml:space="preserve">Kind regards, </w:t>
      </w:r>
    </w:p>
    <w:p w14:paraId="70BC2011" w14:textId="0AA0EBC5" w:rsidR="00EE773F" w:rsidRPr="00314A55" w:rsidRDefault="00A65E1E" w:rsidP="002A76C2">
      <w:pPr>
        <w:autoSpaceDE w:val="0"/>
        <w:autoSpaceDN w:val="0"/>
        <w:adjustRightInd w:val="0"/>
        <w:jc w:val="both"/>
        <w:rPr>
          <w:rFonts w:ascii="Arial" w:hAnsi="Arial" w:cs="Arial"/>
          <w:sz w:val="20"/>
          <w:szCs w:val="20"/>
        </w:rPr>
      </w:pPr>
      <w:r w:rsidRPr="00314A55">
        <w:rPr>
          <w:rFonts w:ascii="Arial" w:hAnsi="Arial" w:cs="Arial"/>
          <w:sz w:val="20"/>
          <w:szCs w:val="20"/>
        </w:rPr>
        <w:t>Lisa Asprey and Tara Sanchez</w:t>
      </w:r>
      <w:r w:rsidR="002A76C2" w:rsidRPr="00314A55">
        <w:rPr>
          <w:rFonts w:ascii="Arial" w:hAnsi="Arial" w:cs="Arial"/>
          <w:sz w:val="20"/>
          <w:szCs w:val="20"/>
        </w:rPr>
        <w:t>,</w:t>
      </w:r>
      <w:r w:rsidRPr="00314A55">
        <w:rPr>
          <w:rFonts w:ascii="Arial" w:hAnsi="Arial" w:cs="Arial"/>
          <w:sz w:val="20"/>
          <w:szCs w:val="20"/>
        </w:rPr>
        <w:t xml:space="preserve"> Co-</w:t>
      </w:r>
      <w:r w:rsidR="00EE773F" w:rsidRPr="00314A55">
        <w:rPr>
          <w:rFonts w:ascii="Arial" w:hAnsi="Arial" w:cs="Arial"/>
          <w:sz w:val="20"/>
          <w:szCs w:val="20"/>
        </w:rPr>
        <w:t>Chair of Governors</w:t>
      </w:r>
    </w:p>
    <w:sectPr w:rsidR="00EE773F" w:rsidRPr="00314A55">
      <w:footerReference w:type="default" r:id="rId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CFE59" w14:textId="77777777" w:rsidR="0009479B" w:rsidRDefault="0009479B">
      <w:r>
        <w:separator/>
      </w:r>
    </w:p>
  </w:endnote>
  <w:endnote w:type="continuationSeparator" w:id="0">
    <w:p w14:paraId="5B137425" w14:textId="77777777" w:rsidR="0009479B" w:rsidRDefault="00094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63B0" w14:textId="77777777" w:rsidR="00B20099" w:rsidRDefault="002C616C">
    <w:pPr>
      <w:pStyle w:val="Footer"/>
    </w:pPr>
    <w:r>
      <w:rPr>
        <w:noProof/>
        <w:lang w:val="en-GB" w:eastAsia="en-GB"/>
      </w:rPr>
      <w:drawing>
        <wp:anchor distT="0" distB="0" distL="114300" distR="114300" simplePos="0" relativeHeight="251656704" behindDoc="1" locked="0" layoutInCell="1" allowOverlap="1" wp14:anchorId="3ABBEA03" wp14:editId="560D4C75">
          <wp:simplePos x="0" y="0"/>
          <wp:positionH relativeFrom="column">
            <wp:posOffset>2510790</wp:posOffset>
          </wp:positionH>
          <wp:positionV relativeFrom="paragraph">
            <wp:posOffset>146050</wp:posOffset>
          </wp:positionV>
          <wp:extent cx="712470" cy="796925"/>
          <wp:effectExtent l="0" t="0" r="0" b="0"/>
          <wp:wrapNone/>
          <wp:docPr id="8" name="header1" descr="Artsmark Header">
            <a:hlinkClick xmlns:a="http://schemas.openxmlformats.org/drawingml/2006/main" r:id="rId1" tooltip="&quot;Artsmar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 descr="Artsmark Header">
                    <a:hlinkClick r:id="rId1" tooltip="&quot;Artsmark home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l="28064" t="5481" r="35968" b="30348"/>
                  <a:stretch>
                    <a:fillRect/>
                  </a:stretch>
                </pic:blipFill>
                <pic:spPr bwMode="auto">
                  <a:xfrm>
                    <a:off x="0" y="0"/>
                    <a:ext cx="7124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099">
      <w:t xml:space="preserve">                             </w:t>
    </w:r>
  </w:p>
  <w:p w14:paraId="00134A2E" w14:textId="77777777" w:rsidR="00B20099" w:rsidRDefault="002C616C">
    <w:pPr>
      <w:pStyle w:val="Footer"/>
      <w:tabs>
        <w:tab w:val="clear" w:pos="4153"/>
        <w:tab w:val="clear" w:pos="8306"/>
        <w:tab w:val="left" w:pos="5442"/>
        <w:tab w:val="left" w:pos="5470"/>
        <w:tab w:val="left" w:pos="6150"/>
      </w:tabs>
    </w:pPr>
    <w:r>
      <w:rPr>
        <w:noProof/>
        <w:lang w:val="en-GB" w:eastAsia="en-GB"/>
      </w:rPr>
      <w:drawing>
        <wp:anchor distT="0" distB="0" distL="114300" distR="114300" simplePos="0" relativeHeight="251658752" behindDoc="1" locked="0" layoutInCell="1" allowOverlap="1" wp14:anchorId="573AF666" wp14:editId="0C0B955A">
          <wp:simplePos x="0" y="0"/>
          <wp:positionH relativeFrom="column">
            <wp:posOffset>6290945</wp:posOffset>
          </wp:positionH>
          <wp:positionV relativeFrom="paragraph">
            <wp:posOffset>93980</wp:posOffset>
          </wp:positionV>
          <wp:extent cx="488315" cy="539750"/>
          <wp:effectExtent l="0" t="0" r="0" b="0"/>
          <wp:wrapNone/>
          <wp:docPr id="2" name="Picture 6" descr="ICT Mark_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rk_Black_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14:anchorId="336D5F8F" wp14:editId="05F7BDD4">
          <wp:simplePos x="0" y="0"/>
          <wp:positionH relativeFrom="column">
            <wp:posOffset>5440045</wp:posOffset>
          </wp:positionH>
          <wp:positionV relativeFrom="paragraph">
            <wp:posOffset>62230</wp:posOffset>
          </wp:positionV>
          <wp:extent cx="571500" cy="571500"/>
          <wp:effectExtent l="0" t="0" r="0" b="0"/>
          <wp:wrapNone/>
          <wp:docPr id="1"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0C3A2F6E" wp14:editId="2F3A5864">
          <wp:extent cx="638175" cy="600075"/>
          <wp:effectExtent l="0" t="0" r="0" b="0"/>
          <wp:docPr id="3" name="Picture 3" descr="IQM-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circl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rsidR="00B20099">
      <w:t xml:space="preserve">   </w:t>
    </w:r>
    <w:r>
      <w:rPr>
        <w:noProof/>
        <w:color w:val="000000"/>
        <w:lang w:val="en-GB" w:eastAsia="en-GB"/>
      </w:rPr>
      <w:drawing>
        <wp:inline distT="0" distB="0" distL="0" distR="0" wp14:anchorId="6C5DCE77" wp14:editId="65C698C6">
          <wp:extent cx="952500" cy="476250"/>
          <wp:effectExtent l="0" t="0" r="0" b="0"/>
          <wp:docPr id="4" name="Picture 4" descr="Runner-up_20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er-up_2015_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00B20099">
      <w:t xml:space="preserve">   </w:t>
    </w:r>
    <w:r>
      <w:rPr>
        <w:noProof/>
        <w:lang w:val="en-GB" w:eastAsia="en-GB"/>
      </w:rPr>
      <w:drawing>
        <wp:inline distT="0" distB="0" distL="0" distR="0" wp14:anchorId="0EDFD35A" wp14:editId="3BBBDAFE">
          <wp:extent cx="495300" cy="523875"/>
          <wp:effectExtent l="0" t="0" r="0" b="0"/>
          <wp:docPr id="5" name="Picture 5" descr="spa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quality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rsidR="00B20099">
      <w:t xml:space="preserve">                       </w:t>
    </w:r>
    <w:r>
      <w:rPr>
        <w:noProof/>
        <w:lang w:val="en-GB" w:eastAsia="en-GB"/>
      </w:rPr>
      <w:drawing>
        <wp:inline distT="0" distB="0" distL="0" distR="0" wp14:anchorId="30CD1E10" wp14:editId="480712D8">
          <wp:extent cx="1466850" cy="390525"/>
          <wp:effectExtent l="0" t="0" r="0" b="0"/>
          <wp:docPr id="6" name="Picture 1" descr="C:\Users\SCh8752349.RODEHEATH\AppData\Local\Microsoft\Windows\Temporary Internet Files\Content.Outlook\3VVLS0GL\Champion Schoo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49.RODEHEATH\AppData\Local\Microsoft\Windows\Temporary Internet Files\Content.Outlook\3VVLS0GL\Champion School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Pr="006F0805">
      <w:rPr>
        <w:noProof/>
        <w:color w:val="000000"/>
        <w:lang w:val="en-GB" w:eastAsia="en-GB"/>
      </w:rPr>
      <w:drawing>
        <wp:inline distT="0" distB="0" distL="0" distR="0" wp14:anchorId="526AC9CD" wp14:editId="65CC9570">
          <wp:extent cx="695325" cy="7048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99BE" w14:textId="77777777" w:rsidR="0009479B" w:rsidRDefault="0009479B">
      <w:r>
        <w:separator/>
      </w:r>
    </w:p>
  </w:footnote>
  <w:footnote w:type="continuationSeparator" w:id="0">
    <w:p w14:paraId="1CCCA2FA" w14:textId="77777777" w:rsidR="0009479B" w:rsidRDefault="00094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2238"/>
    <w:multiLevelType w:val="hybridMultilevel"/>
    <w:tmpl w:val="38B02228"/>
    <w:lvl w:ilvl="0" w:tplc="FD36C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93771"/>
    <w:multiLevelType w:val="hybridMultilevel"/>
    <w:tmpl w:val="96C0AE34"/>
    <w:lvl w:ilvl="0" w:tplc="0809000F">
      <w:start w:val="1"/>
      <w:numFmt w:val="decimal"/>
      <w:lvlText w:val="%1."/>
      <w:lvlJc w:val="left"/>
      <w:pPr>
        <w:tabs>
          <w:tab w:val="num" w:pos="720"/>
        </w:tabs>
        <w:ind w:left="720" w:hanging="360"/>
      </w:pPr>
    </w:lvl>
    <w:lvl w:ilvl="1" w:tplc="6C440DCE">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C930C4C"/>
    <w:multiLevelType w:val="hybridMultilevel"/>
    <w:tmpl w:val="F12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F3A4DB2"/>
    <w:multiLevelType w:val="hybridMultilevel"/>
    <w:tmpl w:val="EF54ED0A"/>
    <w:lvl w:ilvl="0" w:tplc="EB62A9C2">
      <w:start w:val="2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9500D40"/>
    <w:multiLevelType w:val="hybridMultilevel"/>
    <w:tmpl w:val="5230866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182"/>
    <w:rsid w:val="00045E6E"/>
    <w:rsid w:val="000837AE"/>
    <w:rsid w:val="0009479B"/>
    <w:rsid w:val="00097057"/>
    <w:rsid w:val="000B2C92"/>
    <w:rsid w:val="00123D87"/>
    <w:rsid w:val="00221673"/>
    <w:rsid w:val="002A76C2"/>
    <w:rsid w:val="002C616C"/>
    <w:rsid w:val="00314A55"/>
    <w:rsid w:val="00333D62"/>
    <w:rsid w:val="003A30D3"/>
    <w:rsid w:val="004355EE"/>
    <w:rsid w:val="0049785E"/>
    <w:rsid w:val="004B1D9F"/>
    <w:rsid w:val="004F1F2D"/>
    <w:rsid w:val="00503CE1"/>
    <w:rsid w:val="00545F11"/>
    <w:rsid w:val="00581AFB"/>
    <w:rsid w:val="0060040F"/>
    <w:rsid w:val="00663365"/>
    <w:rsid w:val="006F0805"/>
    <w:rsid w:val="00736F1B"/>
    <w:rsid w:val="00777493"/>
    <w:rsid w:val="0079553D"/>
    <w:rsid w:val="007A52ED"/>
    <w:rsid w:val="00845D39"/>
    <w:rsid w:val="0097287E"/>
    <w:rsid w:val="009E0100"/>
    <w:rsid w:val="009E6F68"/>
    <w:rsid w:val="00A30991"/>
    <w:rsid w:val="00A65E1E"/>
    <w:rsid w:val="00AB1594"/>
    <w:rsid w:val="00B20099"/>
    <w:rsid w:val="00B539AE"/>
    <w:rsid w:val="00C1392E"/>
    <w:rsid w:val="00C71732"/>
    <w:rsid w:val="00C94747"/>
    <w:rsid w:val="00CF5DF2"/>
    <w:rsid w:val="00D27738"/>
    <w:rsid w:val="00DA23FF"/>
    <w:rsid w:val="00DA5182"/>
    <w:rsid w:val="00DC02D8"/>
    <w:rsid w:val="00DC3984"/>
    <w:rsid w:val="00E104DF"/>
    <w:rsid w:val="00E92D20"/>
    <w:rsid w:val="00EB2831"/>
    <w:rsid w:val="00EC48CA"/>
    <w:rsid w:val="00EE773F"/>
    <w:rsid w:val="00EF7E75"/>
    <w:rsid w:val="00F65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FD136B"/>
  <w15:chartTrackingRefBased/>
  <w15:docId w15:val="{F1D51BB3-150B-4A2E-9C85-0549D7D1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sid w:val="00503CE1"/>
    <w:rPr>
      <w:rFonts w:ascii="Segoe UI" w:hAnsi="Segoe UI" w:cs="Segoe UI"/>
      <w:sz w:val="18"/>
      <w:szCs w:val="18"/>
    </w:rPr>
  </w:style>
  <w:style w:type="character" w:customStyle="1" w:styleId="BalloonTextChar">
    <w:name w:val="Balloon Text Char"/>
    <w:link w:val="BalloonText"/>
    <w:rsid w:val="00503CE1"/>
    <w:rPr>
      <w:rFonts w:ascii="Segoe UI" w:hAnsi="Segoe UI" w:cs="Segoe UI"/>
      <w:sz w:val="18"/>
      <w:szCs w:val="18"/>
      <w:lang w:val="en-US" w:eastAsia="en-US"/>
    </w:rPr>
  </w:style>
  <w:style w:type="character" w:styleId="Strong">
    <w:name w:val="Strong"/>
    <w:qFormat/>
    <w:rsid w:val="00EF7E75"/>
    <w:rPr>
      <w:b/>
      <w:bCs/>
    </w:rPr>
  </w:style>
  <w:style w:type="character" w:styleId="UnresolvedMention">
    <w:name w:val="Unresolved Mention"/>
    <w:basedOn w:val="DefaultParagraphFont"/>
    <w:uiPriority w:val="99"/>
    <w:semiHidden/>
    <w:unhideWhenUsed/>
    <w:rsid w:val="00EE773F"/>
    <w:rPr>
      <w:color w:val="605E5C"/>
      <w:shd w:val="clear" w:color="auto" w:fill="E1DFDD"/>
    </w:rPr>
  </w:style>
  <w:style w:type="character" w:customStyle="1" w:styleId="rpv-coretext-layer-text">
    <w:name w:val="rpv-core__text-layer-text"/>
    <w:basedOn w:val="DefaultParagraphFont"/>
    <w:rsid w:val="002A7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448354">
      <w:bodyDiv w:val="1"/>
      <w:marLeft w:val="0"/>
      <w:marRight w:val="0"/>
      <w:marTop w:val="0"/>
      <w:marBottom w:val="0"/>
      <w:divBdr>
        <w:top w:val="none" w:sz="0" w:space="0" w:color="auto"/>
        <w:left w:val="none" w:sz="0" w:space="0" w:color="auto"/>
        <w:bottom w:val="none" w:sz="0" w:space="0" w:color="auto"/>
        <w:right w:val="none" w:sz="0" w:space="0" w:color="auto"/>
      </w:divBdr>
    </w:div>
    <w:div w:id="14754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rodeheath.cheshire.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chair@rodeheath.cheshire.sch.uk"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F:\Artsmark%20-%20recognition%20and%20reward%20for%20schools%20dedicated%20to%20the%20arts_files\artsmark_header.gif" TargetMode="External"/><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hyperlink" Target="http://www.artscouncil.org.uk/artsmark/" TargetMode="External"/><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589</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Rode Heath Primary School</vt:lpstr>
    </vt:vector>
  </TitlesOfParts>
  <Company>Cheshire County Council</Company>
  <LinksUpToDate>false</LinksUpToDate>
  <CharactersWithSpaces>4022</CharactersWithSpaces>
  <SharedDoc>false</SharedDoc>
  <HLinks>
    <vt:vector size="18" baseType="variant">
      <vt:variant>
        <vt:i4>6488139</vt:i4>
      </vt:variant>
      <vt:variant>
        <vt:i4>0</vt:i4>
      </vt:variant>
      <vt:variant>
        <vt:i4>0</vt:i4>
      </vt:variant>
      <vt:variant>
        <vt:i4>5</vt:i4>
      </vt:variant>
      <vt:variant>
        <vt:lpwstr>mailto:admin@rodeheath.cheshire.sch.uk</vt:lpwstr>
      </vt:variant>
      <vt:variant>
        <vt:lpwstr/>
      </vt:variant>
      <vt:variant>
        <vt:i4>8257578</vt:i4>
      </vt:variant>
      <vt:variant>
        <vt:i4>-1</vt:i4>
      </vt:variant>
      <vt:variant>
        <vt:i4>2050</vt:i4>
      </vt:variant>
      <vt:variant>
        <vt:i4>4</vt:i4>
      </vt:variant>
      <vt:variant>
        <vt:lpwstr>http://www.artscouncil.org.uk/artsmark/</vt:lpwstr>
      </vt:variant>
      <vt:variant>
        <vt:lpwstr/>
      </vt:variant>
      <vt:variant>
        <vt:i4>6422581</vt:i4>
      </vt:variant>
      <vt:variant>
        <vt:i4>-1</vt:i4>
      </vt:variant>
      <vt:variant>
        <vt:i4>2050</vt:i4>
      </vt:variant>
      <vt:variant>
        <vt:i4>1</vt:i4>
      </vt:variant>
      <vt:variant>
        <vt:lpwstr>F:\Artsmark - recognition and reward for schools dedicated to the arts_files\artsmark_header.gif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 Heath Primary School</dc:title>
  <dc:subject/>
  <dc:creator>sca8752349</dc:creator>
  <cp:keywords/>
  <cp:lastModifiedBy>Rodeheath Primary Head</cp:lastModifiedBy>
  <cp:revision>5</cp:revision>
  <cp:lastPrinted>2019-11-13T16:22:00Z</cp:lastPrinted>
  <dcterms:created xsi:type="dcterms:W3CDTF">2025-10-01T10:58:00Z</dcterms:created>
  <dcterms:modified xsi:type="dcterms:W3CDTF">2025-10-02T17:05:00Z</dcterms:modified>
</cp:coreProperties>
</file>