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4CBFA" w14:textId="0A591039" w:rsidR="00944683" w:rsidRDefault="004024E9" w:rsidP="004024E9">
      <w:pPr>
        <w:jc w:val="center"/>
        <w:rPr>
          <w:i/>
          <w:iCs/>
          <w:sz w:val="96"/>
          <w:szCs w:val="96"/>
          <w:u w:val="single"/>
        </w:rPr>
      </w:pPr>
      <w:r w:rsidRPr="004024E9">
        <w:rPr>
          <w:i/>
          <w:iCs/>
          <w:sz w:val="96"/>
          <w:szCs w:val="96"/>
          <w:u w:val="single"/>
        </w:rPr>
        <w:t>The Orca Whale</w:t>
      </w:r>
    </w:p>
    <w:p w14:paraId="15D02411" w14:textId="77777777" w:rsidR="004024E9" w:rsidRPr="004024E9" w:rsidRDefault="004024E9" w:rsidP="004024E9">
      <w:pPr>
        <w:jc w:val="center"/>
        <w:rPr>
          <w:i/>
          <w:iCs/>
          <w:sz w:val="96"/>
          <w:szCs w:val="96"/>
          <w:u w:val="single"/>
        </w:rPr>
      </w:pPr>
    </w:p>
    <w:p w14:paraId="674FA76E" w14:textId="79DB1921" w:rsidR="004024E9" w:rsidRDefault="00847FAF" w:rsidP="004024E9">
      <w:pPr>
        <w:jc w:val="center"/>
        <w:rPr>
          <w:i/>
          <w:iCs/>
          <w:sz w:val="96"/>
          <w:szCs w:val="96"/>
          <w:u w:val="single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4CBF" wp14:editId="0D10438C">
                <wp:simplePos x="0" y="0"/>
                <wp:positionH relativeFrom="column">
                  <wp:posOffset>4037459</wp:posOffset>
                </wp:positionH>
                <wp:positionV relativeFrom="paragraph">
                  <wp:posOffset>2469515</wp:posOffset>
                </wp:positionV>
                <wp:extent cx="1216616" cy="2789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16" cy="27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DBD24" w14:textId="3F14D1EE" w:rsidR="00847FAF" w:rsidRPr="00404DCA" w:rsidRDefault="00847FAF">
                            <w:pPr>
                              <w:rPr>
                                <w:rFonts w:ascii="Chiller" w:hAnsi="Chiller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04DCA">
                              <w:rPr>
                                <w:rFonts w:ascii="Chiller" w:hAnsi="Chiller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By Henry Meneghin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44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9pt;margin-top:194.45pt;width:95.8pt;height:2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" filled="f" stroked="f" strokeweight=".5pt">
                <v:textbox>
                  <w:txbxContent>
                    <w:p w14:paraId="61EDBD24" w14:textId="3F14D1EE" w:rsidR="00847FAF" w:rsidRPr="00404DCA" w:rsidRDefault="00847FAF">
                      <w:pPr>
                        <w:rPr>
                          <w:rFonts w:ascii="Chiller" w:hAnsi="Chiller"/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404DCA">
                        <w:rPr>
                          <w:rFonts w:ascii="Chiller" w:hAnsi="Chiller"/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By Henry Meneghin</w:t>
                      </w:r>
                    </w:p>
                  </w:txbxContent>
                </v:textbox>
              </v:shape>
            </w:pict>
          </mc:Fallback>
        </mc:AlternateContent>
      </w:r>
      <w:r w:rsidR="004024E9" w:rsidRPr="004024E9">
        <w:rPr>
          <w:noProof/>
          <w:sz w:val="96"/>
          <w:szCs w:val="96"/>
        </w:rPr>
        <w:drawing>
          <wp:inline distT="0" distB="0" distL="0" distR="0" wp14:anchorId="2119672F" wp14:editId="0FB50A6E">
            <wp:extent cx="4774554" cy="2963188"/>
            <wp:effectExtent l="0" t="0" r="1270" b="0"/>
            <wp:docPr id="1" name="Picture 1" descr="A picture containing snow, animal, skiing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164" cy="29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0083D" w14:textId="77777777" w:rsidR="00847FAF" w:rsidRPr="004024E9" w:rsidRDefault="00847FAF" w:rsidP="004024E9">
      <w:pPr>
        <w:jc w:val="center"/>
        <w:rPr>
          <w:i/>
          <w:iCs/>
          <w:sz w:val="96"/>
          <w:szCs w:val="96"/>
          <w:u w:val="single"/>
        </w:rPr>
      </w:pPr>
    </w:p>
    <w:p w14:paraId="4A95AECA" w14:textId="6D044CFB" w:rsidR="004024E9" w:rsidRDefault="004024E9" w:rsidP="004024E9">
      <w:pPr>
        <w:jc w:val="center"/>
        <w:rPr>
          <w:i/>
          <w:iCs/>
          <w:sz w:val="28"/>
          <w:szCs w:val="28"/>
          <w:u w:val="single"/>
        </w:rPr>
      </w:pPr>
    </w:p>
    <w:p w14:paraId="590A2AD9" w14:textId="181825A4" w:rsidR="004024E9" w:rsidRPr="004024E9" w:rsidRDefault="004024E9" w:rsidP="00847FA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Orca (Killer Whale) are found in Norway Spyildra and </w:t>
      </w:r>
      <w:r w:rsidRPr="004024E9">
        <w:rPr>
          <w:sz w:val="28"/>
          <w:szCs w:val="28"/>
        </w:rPr>
        <w:t>are part of the dolphin family orca have a larger f</w:t>
      </w:r>
      <w:r>
        <w:rPr>
          <w:sz w:val="28"/>
          <w:szCs w:val="28"/>
        </w:rPr>
        <w:t>i</w:t>
      </w:r>
      <w:r w:rsidRPr="004024E9">
        <w:rPr>
          <w:sz w:val="28"/>
          <w:szCs w:val="28"/>
        </w:rPr>
        <w:t xml:space="preserve">n </w:t>
      </w:r>
      <w:r>
        <w:rPr>
          <w:sz w:val="28"/>
          <w:szCs w:val="28"/>
        </w:rPr>
        <w:t>than</w:t>
      </w:r>
      <w:r w:rsidRPr="004024E9">
        <w:rPr>
          <w:sz w:val="28"/>
          <w:szCs w:val="28"/>
        </w:rPr>
        <w:t xml:space="preserve"> W</w:t>
      </w:r>
      <w:r>
        <w:rPr>
          <w:sz w:val="28"/>
          <w:szCs w:val="28"/>
        </w:rPr>
        <w:t>h</w:t>
      </w:r>
      <w:r w:rsidRPr="004024E9">
        <w:rPr>
          <w:sz w:val="28"/>
          <w:szCs w:val="28"/>
        </w:rPr>
        <w:t>ales and ha</w:t>
      </w:r>
      <w:r>
        <w:rPr>
          <w:sz w:val="28"/>
          <w:szCs w:val="28"/>
        </w:rPr>
        <w:t>ve</w:t>
      </w:r>
      <w:r w:rsidRPr="004024E9">
        <w:rPr>
          <w:sz w:val="28"/>
          <w:szCs w:val="28"/>
        </w:rPr>
        <w:t xml:space="preserve"> less of a squirt of water. They can cover 100 metres in a day, they squeak and squeal to communicate navigate and hunt. They are black and white</w:t>
      </w:r>
      <w:r w:rsidR="00847FAF">
        <w:rPr>
          <w:sz w:val="28"/>
          <w:szCs w:val="28"/>
        </w:rPr>
        <w:t>,</w:t>
      </w:r>
      <w:r w:rsidRPr="004024E9">
        <w:rPr>
          <w:sz w:val="28"/>
          <w:szCs w:val="28"/>
        </w:rPr>
        <w:t xml:space="preserve"> </w:t>
      </w:r>
      <w:r w:rsidR="00847FAF">
        <w:rPr>
          <w:sz w:val="28"/>
          <w:szCs w:val="28"/>
        </w:rPr>
        <w:t>t</w:t>
      </w:r>
      <w:r w:rsidRPr="004024E9">
        <w:rPr>
          <w:sz w:val="28"/>
          <w:szCs w:val="28"/>
        </w:rPr>
        <w:t xml:space="preserve">hey eat herring and the bond between child and mother is so strong that they stay together for life. They have the second smartest animal brain on </w:t>
      </w:r>
      <w:r w:rsidR="00847FAF" w:rsidRPr="004024E9">
        <w:rPr>
          <w:sz w:val="28"/>
          <w:szCs w:val="28"/>
        </w:rPr>
        <w:t>earth</w:t>
      </w:r>
      <w:r w:rsidR="00847FAF">
        <w:rPr>
          <w:sz w:val="28"/>
          <w:szCs w:val="28"/>
        </w:rPr>
        <w:t xml:space="preserve"> </w:t>
      </w:r>
      <w:r w:rsidRPr="004024E9">
        <w:rPr>
          <w:sz w:val="28"/>
          <w:szCs w:val="28"/>
        </w:rPr>
        <w:t xml:space="preserve">and they </w:t>
      </w:r>
      <w:r w:rsidR="00847FAF">
        <w:rPr>
          <w:sz w:val="28"/>
          <w:szCs w:val="28"/>
        </w:rPr>
        <w:t xml:space="preserve">find and follow </w:t>
      </w:r>
      <w:r w:rsidRPr="004024E9">
        <w:rPr>
          <w:sz w:val="28"/>
          <w:szCs w:val="28"/>
        </w:rPr>
        <w:t>the fishing boats and eat the herrings that spill out of the net. They use their squeals for hunting because the</w:t>
      </w:r>
      <w:r w:rsidR="00847FAF">
        <w:rPr>
          <w:sz w:val="28"/>
          <w:szCs w:val="28"/>
        </w:rPr>
        <w:t xml:space="preserve"> sound waves </w:t>
      </w:r>
      <w:r w:rsidRPr="004024E9">
        <w:rPr>
          <w:sz w:val="28"/>
          <w:szCs w:val="28"/>
        </w:rPr>
        <w:t xml:space="preserve"> bounce back off the Shoals of fish</w:t>
      </w:r>
      <w:r w:rsidR="00847FAF">
        <w:rPr>
          <w:sz w:val="28"/>
          <w:szCs w:val="28"/>
        </w:rPr>
        <w:t xml:space="preserve"> and</w:t>
      </w:r>
      <w:r w:rsidRPr="004024E9">
        <w:rPr>
          <w:sz w:val="28"/>
          <w:szCs w:val="28"/>
        </w:rPr>
        <w:t xml:space="preserve"> they swim towards them. And they live in Norway becaus</w:t>
      </w:r>
      <w:r>
        <w:rPr>
          <w:sz w:val="28"/>
          <w:szCs w:val="28"/>
        </w:rPr>
        <w:t>e</w:t>
      </w:r>
      <w:r w:rsidRPr="004024E9">
        <w:rPr>
          <w:sz w:val="28"/>
          <w:szCs w:val="28"/>
        </w:rPr>
        <w:t xml:space="preserve"> there is more s</w:t>
      </w:r>
      <w:r w:rsidR="00847FAF">
        <w:rPr>
          <w:sz w:val="28"/>
          <w:szCs w:val="28"/>
        </w:rPr>
        <w:t>e</w:t>
      </w:r>
      <w:r w:rsidRPr="004024E9">
        <w:rPr>
          <w:sz w:val="28"/>
          <w:szCs w:val="28"/>
        </w:rPr>
        <w:t>als and herrings plus the blubber would make it too hot</w:t>
      </w:r>
      <w:r w:rsidR="00847FAF">
        <w:rPr>
          <w:sz w:val="28"/>
          <w:szCs w:val="28"/>
        </w:rPr>
        <w:t xml:space="preserve"> to live in warmer water</w:t>
      </w:r>
      <w:r>
        <w:rPr>
          <w:sz w:val="28"/>
          <w:szCs w:val="28"/>
        </w:rPr>
        <w:t>.</w:t>
      </w:r>
    </w:p>
    <w:p w14:paraId="21D52E2C" w14:textId="77777777" w:rsidR="004024E9" w:rsidRPr="00847FAF" w:rsidRDefault="004024E9" w:rsidP="00847FAF">
      <w:pPr>
        <w:rPr>
          <w:i/>
          <w:iCs/>
          <w:u w:val="single"/>
        </w:rPr>
      </w:pPr>
    </w:p>
    <w:sectPr w:rsidR="004024E9" w:rsidRPr="00847FAF" w:rsidSect="00374B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4FD9" w14:textId="77777777" w:rsidR="009C7A59" w:rsidRDefault="009C7A59" w:rsidP="00847FAF">
      <w:r>
        <w:separator/>
      </w:r>
    </w:p>
  </w:endnote>
  <w:endnote w:type="continuationSeparator" w:id="0">
    <w:p w14:paraId="082AE118" w14:textId="77777777" w:rsidR="009C7A59" w:rsidRDefault="009C7A59" w:rsidP="0084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8ADC" w14:textId="77777777" w:rsidR="009C7A59" w:rsidRDefault="009C7A59" w:rsidP="00847FAF">
      <w:r>
        <w:separator/>
      </w:r>
    </w:p>
  </w:footnote>
  <w:footnote w:type="continuationSeparator" w:id="0">
    <w:p w14:paraId="519EFE84" w14:textId="77777777" w:rsidR="009C7A59" w:rsidRDefault="009C7A59" w:rsidP="0084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E9"/>
    <w:rsid w:val="001372A3"/>
    <w:rsid w:val="00374B38"/>
    <w:rsid w:val="004024E9"/>
    <w:rsid w:val="00404DCA"/>
    <w:rsid w:val="005A34C0"/>
    <w:rsid w:val="00847FAF"/>
    <w:rsid w:val="00944683"/>
    <w:rsid w:val="009C7A59"/>
    <w:rsid w:val="00A03D47"/>
    <w:rsid w:val="00B657B5"/>
    <w:rsid w:val="00E61865"/>
    <w:rsid w:val="00E92B2A"/>
    <w:rsid w:val="00F12188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6328"/>
  <w15:chartTrackingRefBased/>
  <w15:docId w15:val="{98828067-1ED4-6F4B-8DFC-52A736F8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AF"/>
  </w:style>
  <w:style w:type="paragraph" w:styleId="Footer">
    <w:name w:val="footer"/>
    <w:basedOn w:val="Normal"/>
    <w:link w:val="FooterChar"/>
    <w:uiPriority w:val="99"/>
    <w:unhideWhenUsed/>
    <w:rsid w:val="00847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AF"/>
  </w:style>
  <w:style w:type="character" w:styleId="Hyperlink">
    <w:name w:val="Hyperlink"/>
    <w:basedOn w:val="DefaultParagraphFont"/>
    <w:uiPriority w:val="99"/>
    <w:unhideWhenUsed/>
    <w:rsid w:val="005A3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1F9290-D145-0D4C-A141-4987FF051370}">
  <we:reference id="wa104099688" version="1.3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069CD1-0356-D246-8315-DC165B3E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meneghin</dc:creator>
  <cp:keywords/>
  <dc:description/>
  <cp:lastModifiedBy>Henry Meneghin</cp:lastModifiedBy>
  <cp:revision>3</cp:revision>
  <cp:lastPrinted>2020-04-21T15:48:00Z</cp:lastPrinted>
  <dcterms:created xsi:type="dcterms:W3CDTF">2020-04-21T16:04:00Z</dcterms:created>
  <dcterms:modified xsi:type="dcterms:W3CDTF">2020-04-21T17:11:00Z</dcterms:modified>
</cp:coreProperties>
</file>